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34930" w14:textId="77777777" w:rsidR="00160337" w:rsidRDefault="00160337" w:rsidP="00160337">
      <w:pPr>
        <w:tabs>
          <w:tab w:val="left" w:pos="4680"/>
        </w:tabs>
        <w:spacing w:before="200" w:after="20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6CEB925F" w14:textId="77777777" w:rsidR="00160337" w:rsidRPr="00D80401" w:rsidRDefault="00160337" w:rsidP="00160337">
      <w:pPr>
        <w:tabs>
          <w:tab w:val="left" w:pos="4680"/>
        </w:tabs>
        <w:spacing w:before="200" w:after="20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D80401">
        <w:rPr>
          <w:rFonts w:ascii="Arial" w:hAnsi="Arial" w:cs="Arial"/>
          <w:b/>
          <w:bCs/>
          <w:sz w:val="28"/>
          <w:szCs w:val="28"/>
        </w:rPr>
        <w:t>ANEXO V</w:t>
      </w:r>
    </w:p>
    <w:p w14:paraId="245B41D9" w14:textId="77777777" w:rsidR="00160337" w:rsidRPr="004A0F6D" w:rsidRDefault="00160337" w:rsidP="00160337">
      <w:pPr>
        <w:pStyle w:val="gobierno"/>
        <w:tabs>
          <w:tab w:val="left" w:pos="5940"/>
        </w:tabs>
        <w:spacing w:line="276" w:lineRule="auto"/>
        <w:ind w:left="0" w:right="-16" w:firstLine="0"/>
        <w:rPr>
          <w:rFonts w:cs="Arial"/>
          <w:b/>
          <w:bCs/>
          <w:sz w:val="28"/>
          <w:szCs w:val="28"/>
        </w:rPr>
      </w:pPr>
      <w:r w:rsidRPr="00B37D7D">
        <w:rPr>
          <w:rFonts w:cs="Arial"/>
          <w:b/>
          <w:bCs/>
          <w:sz w:val="28"/>
          <w:szCs w:val="28"/>
        </w:rPr>
        <w:t xml:space="preserve">CERTIFICACIÓN MEDIDAS DE DIFUSIÓN DE LA SUBVENCIÓN CONCEDIDA </w:t>
      </w:r>
      <w:r>
        <w:rPr>
          <w:rFonts w:cs="Arial"/>
          <w:b/>
          <w:bCs/>
          <w:sz w:val="28"/>
          <w:szCs w:val="28"/>
        </w:rPr>
        <w:t>CONVOCATORIA DE S</w:t>
      </w:r>
      <w:r w:rsidRPr="004A0F6D">
        <w:rPr>
          <w:rFonts w:cs="Arial"/>
          <w:b/>
          <w:bCs/>
          <w:sz w:val="28"/>
          <w:szCs w:val="28"/>
        </w:rPr>
        <w:t xml:space="preserve">UBVENCIONES EN RÉGIMEN DE CONCURRENCIA COMPETITIVA CON DESTINO A </w:t>
      </w:r>
      <w:r>
        <w:rPr>
          <w:rFonts w:cs="Arial"/>
          <w:b/>
          <w:bCs/>
          <w:sz w:val="28"/>
          <w:szCs w:val="28"/>
        </w:rPr>
        <w:t xml:space="preserve">LA </w:t>
      </w:r>
      <w:r w:rsidRPr="004A0F6D">
        <w:rPr>
          <w:rFonts w:cs="Arial"/>
          <w:b/>
          <w:bCs/>
          <w:sz w:val="28"/>
          <w:szCs w:val="28"/>
        </w:rPr>
        <w:t>RESTAURACIÓN DE PENDONES</w:t>
      </w:r>
      <w:r>
        <w:rPr>
          <w:rFonts w:cs="Arial"/>
          <w:b/>
          <w:bCs/>
          <w:sz w:val="28"/>
          <w:szCs w:val="28"/>
        </w:rPr>
        <w:t xml:space="preserve"> Y YUGOS DE CAMPANAS AÑO</w:t>
      </w:r>
      <w:r w:rsidRPr="004A0F6D">
        <w:rPr>
          <w:rFonts w:cs="Arial"/>
          <w:b/>
          <w:bCs/>
          <w:sz w:val="28"/>
          <w:szCs w:val="28"/>
        </w:rPr>
        <w:t xml:space="preserve"> 202</w:t>
      </w:r>
      <w:r>
        <w:rPr>
          <w:rFonts w:cs="Arial"/>
          <w:b/>
          <w:bCs/>
          <w:sz w:val="28"/>
          <w:szCs w:val="28"/>
        </w:rPr>
        <w:t>4.</w:t>
      </w:r>
    </w:p>
    <w:p w14:paraId="5BF9D4B5" w14:textId="77777777" w:rsidR="00160337" w:rsidRPr="00444EE2" w:rsidRDefault="00160337" w:rsidP="00160337">
      <w:pPr>
        <w:tabs>
          <w:tab w:val="left" w:pos="4680"/>
        </w:tabs>
        <w:spacing w:before="200" w:after="200" w:line="276" w:lineRule="auto"/>
        <w:jc w:val="center"/>
        <w:rPr>
          <w:rFonts w:ascii="Arial" w:hAnsi="Arial" w:cs="Arial"/>
          <w:b/>
          <w:bCs/>
        </w:rPr>
      </w:pPr>
    </w:p>
    <w:p w14:paraId="1A620A69" w14:textId="77777777" w:rsidR="00160337" w:rsidRPr="00444EE2" w:rsidRDefault="00160337" w:rsidP="00160337">
      <w:pPr>
        <w:tabs>
          <w:tab w:val="left" w:pos="4680"/>
        </w:tabs>
        <w:spacing w:before="200" w:after="200" w:line="276" w:lineRule="auto"/>
        <w:jc w:val="center"/>
        <w:rPr>
          <w:rFonts w:ascii="Arial" w:hAnsi="Arial" w:cs="Arial"/>
          <w:b/>
          <w:bCs/>
        </w:rPr>
      </w:pPr>
    </w:p>
    <w:p w14:paraId="3E360BC7" w14:textId="77777777" w:rsidR="00160337" w:rsidRPr="008E26C0" w:rsidRDefault="00160337" w:rsidP="00160337">
      <w:pPr>
        <w:tabs>
          <w:tab w:val="left" w:pos="4680"/>
        </w:tabs>
        <w:spacing w:before="200" w:after="200" w:line="276" w:lineRule="auto"/>
        <w:jc w:val="both"/>
        <w:rPr>
          <w:rFonts w:ascii="Arial" w:hAnsi="Arial" w:cs="Arial"/>
        </w:rPr>
      </w:pPr>
      <w:r w:rsidRPr="008E26C0">
        <w:rPr>
          <w:rFonts w:ascii="Arial" w:hAnsi="Arial" w:cs="Arial"/>
          <w:bCs/>
        </w:rPr>
        <w:t>D/Dª</w:t>
      </w:r>
      <w:r w:rsidRPr="008E26C0">
        <w:rPr>
          <w:rFonts w:ascii="Arial" w:hAnsi="Arial" w:cs="Arial"/>
        </w:rPr>
        <w:t xml:space="preserve">………………………………………………………………………………, </w:t>
      </w:r>
      <w:r>
        <w:rPr>
          <w:rFonts w:ascii="Arial" w:hAnsi="Arial" w:cs="Arial"/>
        </w:rPr>
        <w:t>s</w:t>
      </w:r>
      <w:r w:rsidRPr="008E26C0">
        <w:rPr>
          <w:rFonts w:ascii="Arial" w:hAnsi="Arial" w:cs="Arial"/>
        </w:rPr>
        <w:t>ecretario/a del ayuntamiento/junta vecinal de ………………………</w:t>
      </w:r>
      <w:r>
        <w:rPr>
          <w:rFonts w:ascii="Arial" w:hAnsi="Arial" w:cs="Arial"/>
        </w:rPr>
        <w:t>……………………</w:t>
      </w:r>
      <w:proofErr w:type="gramStart"/>
      <w:r>
        <w:rPr>
          <w:rFonts w:ascii="Arial" w:hAnsi="Arial" w:cs="Arial"/>
        </w:rPr>
        <w:t>…….</w:t>
      </w:r>
      <w:proofErr w:type="gramEnd"/>
      <w:r w:rsidRPr="008E26C0">
        <w:rPr>
          <w:rFonts w:ascii="Arial" w:hAnsi="Arial" w:cs="Arial"/>
        </w:rPr>
        <w:t xml:space="preserve">………………… </w:t>
      </w:r>
    </w:p>
    <w:p w14:paraId="3A6E9C86" w14:textId="77777777" w:rsidR="00160337" w:rsidRPr="008E26C0" w:rsidRDefault="00160337" w:rsidP="00160337">
      <w:pPr>
        <w:tabs>
          <w:tab w:val="left" w:pos="4680"/>
        </w:tabs>
        <w:spacing w:before="200" w:after="200" w:line="276" w:lineRule="auto"/>
        <w:jc w:val="both"/>
        <w:rPr>
          <w:rFonts w:ascii="Arial" w:hAnsi="Arial" w:cs="Arial"/>
        </w:rPr>
      </w:pPr>
    </w:p>
    <w:p w14:paraId="4077823E" w14:textId="77777777" w:rsidR="00160337" w:rsidRPr="008E26C0" w:rsidRDefault="00160337" w:rsidP="00160337">
      <w:pPr>
        <w:tabs>
          <w:tab w:val="left" w:pos="4680"/>
        </w:tabs>
        <w:spacing w:before="200" w:after="200" w:line="276" w:lineRule="auto"/>
        <w:jc w:val="both"/>
        <w:rPr>
          <w:rFonts w:ascii="Arial" w:hAnsi="Arial" w:cs="Arial"/>
        </w:rPr>
      </w:pPr>
    </w:p>
    <w:p w14:paraId="43CC5BE4" w14:textId="77777777" w:rsidR="00160337" w:rsidRPr="00CA08E4" w:rsidRDefault="00160337" w:rsidP="00160337">
      <w:pPr>
        <w:pStyle w:val="gobierno"/>
        <w:spacing w:before="240" w:line="276" w:lineRule="auto"/>
        <w:ind w:left="0" w:right="-16"/>
        <w:rPr>
          <w:rFonts w:eastAsia="Batang" w:cs="Arial"/>
          <w:bCs/>
          <w:snapToGrid w:val="0"/>
          <w:kern w:val="2"/>
          <w:lang w:eastAsia="en-US"/>
          <w14:ligatures w14:val="standardContextual"/>
        </w:rPr>
      </w:pPr>
      <w:r w:rsidRPr="00BA41B3">
        <w:rPr>
          <w:rFonts w:cs="Arial"/>
        </w:rPr>
        <w:t xml:space="preserve">CERTIFICO: Que se han realizado y se aportan las medidas de difusión de la subvención concedida, conforme a lo exigido en las Base Quinta y Décima de la Convocatoria, y se ha colocado un </w:t>
      </w:r>
      <w:r w:rsidRPr="00CA08E4">
        <w:rPr>
          <w:rFonts w:eastAsia="Batang" w:cs="Arial"/>
          <w:bCs/>
          <w:snapToGrid w:val="0"/>
        </w:rPr>
        <w:t xml:space="preserve">cartel en el tablón de anuncios de la entidad local en el que figura la subvención concedida por el ILC y su finalidad, </w:t>
      </w:r>
      <w:bookmarkStart w:id="0" w:name="_Hlk170729073"/>
      <w:r w:rsidRPr="00CA08E4">
        <w:rPr>
          <w:rFonts w:eastAsia="Batang" w:cs="Arial"/>
          <w:bCs/>
          <w:snapToGrid w:val="0"/>
        </w:rPr>
        <w:t>que se comprometen a mantener durante un año.</w:t>
      </w:r>
      <w:r w:rsidRPr="00CA08E4">
        <w:rPr>
          <w:rFonts w:eastAsia="Batang" w:cs="Arial"/>
          <w:bCs/>
          <w:snapToGrid w:val="0"/>
          <w:kern w:val="2"/>
          <w:lang w:eastAsia="en-US"/>
          <w14:ligatures w14:val="standardContextual"/>
        </w:rPr>
        <w:t xml:space="preserve"> </w:t>
      </w:r>
    </w:p>
    <w:bookmarkEnd w:id="0"/>
    <w:p w14:paraId="11EE0BBA" w14:textId="77777777" w:rsidR="00160337" w:rsidRPr="00CA08E4" w:rsidRDefault="00160337" w:rsidP="00160337">
      <w:pPr>
        <w:tabs>
          <w:tab w:val="left" w:pos="4680"/>
        </w:tabs>
        <w:spacing w:before="200" w:after="200" w:line="276" w:lineRule="auto"/>
        <w:jc w:val="both"/>
        <w:rPr>
          <w:rFonts w:ascii="Arial" w:hAnsi="Arial" w:cs="Arial"/>
        </w:rPr>
      </w:pPr>
      <w:r w:rsidRPr="00CA08E4">
        <w:rPr>
          <w:rFonts w:ascii="Arial" w:hAnsi="Arial" w:cs="Arial"/>
        </w:rPr>
        <w:tab/>
      </w:r>
    </w:p>
    <w:p w14:paraId="7444A680" w14:textId="77777777" w:rsidR="00160337" w:rsidRPr="008E26C0" w:rsidRDefault="00160337" w:rsidP="00160337">
      <w:pPr>
        <w:tabs>
          <w:tab w:val="left" w:pos="4680"/>
        </w:tabs>
        <w:spacing w:before="200" w:after="200" w:line="276" w:lineRule="auto"/>
        <w:jc w:val="both"/>
        <w:rPr>
          <w:rFonts w:ascii="Arial" w:hAnsi="Arial" w:cs="Arial"/>
        </w:rPr>
      </w:pPr>
      <w:r w:rsidRPr="008E26C0">
        <w:rPr>
          <w:rFonts w:ascii="Arial" w:hAnsi="Arial" w:cs="Arial"/>
        </w:rPr>
        <w:t xml:space="preserve"> En ……………………</w:t>
      </w:r>
      <w:proofErr w:type="gramStart"/>
      <w:r w:rsidRPr="008E26C0">
        <w:rPr>
          <w:rFonts w:ascii="Arial" w:hAnsi="Arial" w:cs="Arial"/>
        </w:rPr>
        <w:t>…….</w:t>
      </w:r>
      <w:proofErr w:type="gramEnd"/>
      <w:r w:rsidRPr="008E26C0">
        <w:rPr>
          <w:rFonts w:ascii="Arial" w:hAnsi="Arial" w:cs="Arial"/>
        </w:rPr>
        <w:t xml:space="preserve">. a .......... de ................................. de </w:t>
      </w:r>
      <w:r>
        <w:rPr>
          <w:rFonts w:ascii="Arial" w:hAnsi="Arial" w:cs="Arial"/>
        </w:rPr>
        <w:t xml:space="preserve">202 </w:t>
      </w:r>
      <w:r w:rsidRPr="008E26C0">
        <w:rPr>
          <w:rFonts w:ascii="Arial" w:hAnsi="Arial" w:cs="Arial"/>
        </w:rPr>
        <w:t xml:space="preserve"> </w:t>
      </w:r>
    </w:p>
    <w:p w14:paraId="08B464BB" w14:textId="77777777" w:rsidR="00160337" w:rsidRPr="008E26C0" w:rsidRDefault="00160337" w:rsidP="00160337">
      <w:pPr>
        <w:tabs>
          <w:tab w:val="left" w:pos="4680"/>
        </w:tabs>
        <w:spacing w:before="200" w:after="200" w:line="276" w:lineRule="auto"/>
        <w:jc w:val="both"/>
        <w:rPr>
          <w:rFonts w:ascii="Arial" w:hAnsi="Arial" w:cs="Arial"/>
        </w:rPr>
      </w:pPr>
    </w:p>
    <w:p w14:paraId="0B890086" w14:textId="77777777" w:rsidR="00160337" w:rsidRPr="008E26C0" w:rsidRDefault="00160337" w:rsidP="00160337">
      <w:pPr>
        <w:tabs>
          <w:tab w:val="left" w:pos="4680"/>
        </w:tabs>
        <w:spacing w:before="200" w:after="200" w:line="276" w:lineRule="auto"/>
        <w:jc w:val="both"/>
        <w:rPr>
          <w:rFonts w:ascii="Arial" w:hAnsi="Arial" w:cs="Arial"/>
        </w:rPr>
      </w:pPr>
    </w:p>
    <w:p w14:paraId="21E5DD10" w14:textId="77777777" w:rsidR="00160337" w:rsidRDefault="00160337" w:rsidP="00160337">
      <w:pPr>
        <w:tabs>
          <w:tab w:val="left" w:pos="4680"/>
        </w:tabs>
        <w:spacing w:before="200" w:after="200" w:line="276" w:lineRule="auto"/>
        <w:jc w:val="both"/>
        <w:rPr>
          <w:rFonts w:ascii="Arial" w:hAnsi="Arial" w:cs="Arial"/>
        </w:rPr>
      </w:pPr>
      <w:r w:rsidRPr="008E26C0">
        <w:rPr>
          <w:rFonts w:ascii="Arial" w:hAnsi="Arial" w:cs="Arial"/>
        </w:rPr>
        <w:t xml:space="preserve">El/la </w:t>
      </w:r>
      <w:proofErr w:type="gramStart"/>
      <w:r w:rsidRPr="008E26C0">
        <w:rPr>
          <w:rFonts w:ascii="Arial" w:hAnsi="Arial" w:cs="Arial"/>
        </w:rPr>
        <w:t>Secretario</w:t>
      </w:r>
      <w:proofErr w:type="gramEnd"/>
      <w:r w:rsidRPr="008E26C0">
        <w:rPr>
          <w:rFonts w:ascii="Arial" w:hAnsi="Arial" w:cs="Arial"/>
        </w:rPr>
        <w:t xml:space="preserve">/a </w:t>
      </w:r>
    </w:p>
    <w:p w14:paraId="0A5E7420" w14:textId="77777777" w:rsidR="00160337" w:rsidRPr="008E26C0" w:rsidRDefault="00160337" w:rsidP="00160337">
      <w:pPr>
        <w:tabs>
          <w:tab w:val="left" w:pos="4680"/>
        </w:tabs>
        <w:spacing w:before="200" w:after="200" w:line="276" w:lineRule="auto"/>
        <w:jc w:val="both"/>
        <w:rPr>
          <w:rFonts w:ascii="Arial" w:hAnsi="Arial" w:cs="Arial"/>
        </w:rPr>
      </w:pPr>
    </w:p>
    <w:p w14:paraId="62697C8E" w14:textId="77777777" w:rsidR="00B85B04" w:rsidRDefault="00B85B04"/>
    <w:sectPr w:rsidR="00B85B0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9F1"/>
    <w:rsid w:val="00160337"/>
    <w:rsid w:val="002279F1"/>
    <w:rsid w:val="0049278B"/>
    <w:rsid w:val="008376A5"/>
    <w:rsid w:val="00AF651C"/>
    <w:rsid w:val="00B85B04"/>
    <w:rsid w:val="00F84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47827"/>
  <w15:chartTrackingRefBased/>
  <w15:docId w15:val="{5528DA84-8915-4686-8C44-0F2DA4FBB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79F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2279F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279F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279F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279F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279F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279F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279F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279F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279F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279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279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279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279F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279F1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279F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279F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279F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279F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279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2279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279F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2279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279F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2279F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279F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2279F1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279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279F1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279F1"/>
    <w:rPr>
      <w:b/>
      <w:bCs/>
      <w:smallCaps/>
      <w:color w:val="2F5496" w:themeColor="accent1" w:themeShade="BF"/>
      <w:spacing w:val="5"/>
    </w:rPr>
  </w:style>
  <w:style w:type="paragraph" w:customStyle="1" w:styleId="gobierno">
    <w:name w:val="gobierno"/>
    <w:basedOn w:val="Normal"/>
    <w:link w:val="gobiernoCar"/>
    <w:rsid w:val="002279F1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character" w:customStyle="1" w:styleId="gobiernoCar">
    <w:name w:val="gobierno Car"/>
    <w:link w:val="gobierno"/>
    <w:rsid w:val="002279F1"/>
    <w:rPr>
      <w:rFonts w:ascii="Arial" w:eastAsia="Times New Roman" w:hAnsi="Arial" w:cs="Times New Roman"/>
      <w:kern w:val="0"/>
      <w:sz w:val="24"/>
      <w:szCs w:val="24"/>
      <w:lang w:val="es-ES_tradnl"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662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FLOREZ ORDOÑEZ</dc:creator>
  <cp:keywords/>
  <dc:description/>
  <cp:lastModifiedBy>MARTA FLOREZ ORDOÑEZ</cp:lastModifiedBy>
  <cp:revision>2</cp:revision>
  <dcterms:created xsi:type="dcterms:W3CDTF">2025-12-22T11:37:00Z</dcterms:created>
  <dcterms:modified xsi:type="dcterms:W3CDTF">2025-12-22T11:37:00Z</dcterms:modified>
</cp:coreProperties>
</file>