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AD81D" w14:textId="77777777" w:rsidR="00D470BF" w:rsidRPr="00D470BF" w:rsidRDefault="00D470BF" w:rsidP="00D470BF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470BF">
        <w:rPr>
          <w:rFonts w:ascii="Arial" w:hAnsi="Arial" w:cs="Arial"/>
          <w:b/>
          <w:bCs/>
          <w:sz w:val="28"/>
          <w:szCs w:val="28"/>
        </w:rPr>
        <w:t>ANEXO VI</w:t>
      </w:r>
    </w:p>
    <w:p w14:paraId="5BC1B23B" w14:textId="77777777" w:rsidR="00D470BF" w:rsidRPr="00D470BF" w:rsidRDefault="00D470BF" w:rsidP="00D470BF">
      <w:pPr>
        <w:spacing w:before="120" w:after="12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470BF">
        <w:rPr>
          <w:rFonts w:ascii="Arial" w:hAnsi="Arial" w:cs="Arial"/>
          <w:b/>
          <w:bCs/>
          <w:sz w:val="28"/>
          <w:szCs w:val="28"/>
        </w:rPr>
        <w:t xml:space="preserve">RECURSOS GRÁFICOS </w:t>
      </w:r>
    </w:p>
    <w:p w14:paraId="30DF6CF5" w14:textId="3C4F267C" w:rsidR="00D470BF" w:rsidRPr="00D470BF" w:rsidRDefault="00D470BF" w:rsidP="00D470BF">
      <w:pPr>
        <w:spacing w:before="120" w:after="120" w:line="240" w:lineRule="auto"/>
        <w:jc w:val="both"/>
        <w:rPr>
          <w:rFonts w:ascii="Arial" w:hAnsi="Arial" w:cs="Arial"/>
          <w:bCs/>
          <w:sz w:val="28"/>
          <w:szCs w:val="28"/>
        </w:rPr>
      </w:pPr>
      <w:r w:rsidRPr="00D470BF">
        <w:rPr>
          <w:rFonts w:ascii="Arial" w:hAnsi="Arial" w:cs="Arial"/>
          <w:b/>
          <w:sz w:val="28"/>
          <w:szCs w:val="28"/>
        </w:rPr>
        <w:t xml:space="preserve">CONVOCATORIA </w:t>
      </w:r>
      <w:r w:rsidRPr="00D470BF">
        <w:rPr>
          <w:rFonts w:ascii="Arial" w:hAnsi="Arial" w:cs="Arial"/>
          <w:b/>
          <w:bCs/>
          <w:sz w:val="28"/>
          <w:szCs w:val="28"/>
        </w:rPr>
        <w:t xml:space="preserve">DE TRAMITACIÓN ANTICIPADA </w:t>
      </w:r>
      <w:r w:rsidRPr="00D470BF">
        <w:rPr>
          <w:rFonts w:ascii="Arial" w:hAnsi="Arial" w:cs="Arial"/>
          <w:b/>
          <w:sz w:val="28"/>
          <w:szCs w:val="28"/>
        </w:rPr>
        <w:t xml:space="preserve">DE SUBVENCIONES PARA CONTRATACIÓN </w:t>
      </w:r>
      <w:r w:rsidR="002C51D1">
        <w:rPr>
          <w:rFonts w:ascii="Arial" w:hAnsi="Arial" w:cs="Arial"/>
          <w:b/>
          <w:sz w:val="28"/>
          <w:szCs w:val="28"/>
        </w:rPr>
        <w:t xml:space="preserve">O NOMBRAMIENTO </w:t>
      </w:r>
      <w:r w:rsidRPr="00D470BF">
        <w:rPr>
          <w:rFonts w:ascii="Arial" w:hAnsi="Arial" w:cs="Arial"/>
          <w:b/>
          <w:sz w:val="28"/>
          <w:szCs w:val="28"/>
        </w:rPr>
        <w:t>DE PERSONAL PARA MUSEOS Y COLECCIONES MUSEOGRÁFICAS DE ENTIDADES LOCALES DE LA PROVINCIA DE LEÓN. AÑO 202</w:t>
      </w:r>
      <w:r w:rsidR="00D363ED">
        <w:rPr>
          <w:rFonts w:ascii="Arial" w:hAnsi="Arial" w:cs="Arial"/>
          <w:b/>
          <w:sz w:val="28"/>
          <w:szCs w:val="28"/>
        </w:rPr>
        <w:t>3</w:t>
      </w:r>
    </w:p>
    <w:p w14:paraId="0663BF96" w14:textId="77777777" w:rsidR="00D470BF" w:rsidRPr="00D470BF" w:rsidRDefault="00D470BF" w:rsidP="00D470BF">
      <w:pPr>
        <w:spacing w:line="240" w:lineRule="auto"/>
        <w:rPr>
          <w:rFonts w:ascii="Arial" w:hAnsi="Arial" w:cs="Arial"/>
          <w:bCs/>
          <w:sz w:val="28"/>
          <w:szCs w:val="28"/>
        </w:rPr>
      </w:pPr>
    </w:p>
    <w:p w14:paraId="3BB98308" w14:textId="77777777" w:rsidR="00D470BF" w:rsidRPr="00D470BF" w:rsidRDefault="00D470BF" w:rsidP="00D470BF">
      <w:pPr>
        <w:spacing w:line="240" w:lineRule="auto"/>
        <w:jc w:val="center"/>
        <w:rPr>
          <w:rFonts w:ascii="Arial" w:hAnsi="Arial" w:cs="Arial"/>
          <w:bCs/>
          <w:sz w:val="28"/>
          <w:szCs w:val="28"/>
        </w:rPr>
      </w:pPr>
      <w:r w:rsidRPr="00D470BF">
        <w:rPr>
          <w:rFonts w:ascii="Arial" w:hAnsi="Arial" w:cs="Arial"/>
          <w:bCs/>
          <w:sz w:val="28"/>
          <w:szCs w:val="28"/>
        </w:rPr>
        <w:t>PARA INSERTAR SOBRE FONDO BLANCO</w:t>
      </w:r>
    </w:p>
    <w:p w14:paraId="56E4A3D2" w14:textId="77777777" w:rsidR="00D470BF" w:rsidRPr="00D470BF" w:rsidRDefault="00D470BF" w:rsidP="00D470BF">
      <w:pPr>
        <w:spacing w:line="240" w:lineRule="auto"/>
        <w:jc w:val="both"/>
        <w:rPr>
          <w:rFonts w:ascii="Arial" w:hAnsi="Arial" w:cs="Arial"/>
          <w:sz w:val="28"/>
          <w:szCs w:val="28"/>
          <w:lang w:val="es-ES_tradnl"/>
        </w:rPr>
      </w:pPr>
      <w:r w:rsidRPr="00D470BF">
        <w:rPr>
          <w:rFonts w:ascii="Arial" w:hAnsi="Arial" w:cs="Arial"/>
          <w:noProof/>
          <w:sz w:val="28"/>
          <w:szCs w:val="28"/>
        </w:rPr>
        <w:tab/>
      </w:r>
      <w:r w:rsidRPr="00D470B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95515AC" wp14:editId="002D5B67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D87EF" w14:textId="77777777" w:rsidR="00D470BF" w:rsidRPr="00D470BF" w:rsidRDefault="00D470BF" w:rsidP="00D470BF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40" w:lineRule="auto"/>
        <w:ind w:right="44"/>
        <w:jc w:val="both"/>
        <w:rPr>
          <w:rFonts w:ascii="Arial" w:hAnsi="Arial" w:cs="Arial"/>
          <w:sz w:val="28"/>
          <w:szCs w:val="28"/>
          <w:lang w:val="es-ES_tradnl"/>
        </w:rPr>
      </w:pPr>
    </w:p>
    <w:p w14:paraId="164AF689" w14:textId="77777777" w:rsidR="00D470BF" w:rsidRPr="00D470BF" w:rsidRDefault="00D470BF" w:rsidP="00D470BF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40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  <w:r w:rsidRPr="00D470BF">
        <w:rPr>
          <w:rFonts w:ascii="Arial" w:hAnsi="Arial" w:cs="Arial"/>
          <w:sz w:val="28"/>
          <w:szCs w:val="28"/>
          <w:lang w:val="es-ES_tradnl"/>
        </w:rPr>
        <w:t>PARA INSERTAR SOBRE FONDOS DE COLOR O BLANCOS SE PODRÁN DESCARGAR RECURSOS EN FORMATOS .AI, .PNG Y .PDF EN LA WEB DEL ILC</w:t>
      </w:r>
    </w:p>
    <w:p w14:paraId="41E0A87A" w14:textId="09A31DE0" w:rsidR="00FF7497" w:rsidRDefault="00605D3F" w:rsidP="00605D3F">
      <w:pPr>
        <w:jc w:val="center"/>
        <w:rPr>
          <w:rFonts w:ascii="Arial" w:hAnsi="Arial" w:cs="Arial"/>
          <w:sz w:val="28"/>
          <w:szCs w:val="28"/>
          <w:lang w:val="es-ES_tradnl"/>
        </w:rPr>
      </w:pPr>
      <w:hyperlink r:id="rId9" w:history="1">
        <w:r w:rsidRPr="000851DD">
          <w:rPr>
            <w:rStyle w:val="Hipervnculo"/>
            <w:rFonts w:ascii="Arial" w:hAnsi="Arial" w:cs="Arial"/>
            <w:sz w:val="28"/>
            <w:szCs w:val="28"/>
            <w:lang w:val="es-ES_tradnl"/>
          </w:rPr>
          <w:t>https://ilc-dipuleon.es/convocatorias/</w:t>
        </w:r>
      </w:hyperlink>
    </w:p>
    <w:p w14:paraId="6BBC2CA1" w14:textId="51BDE0CF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7C663525" w14:textId="7811C55F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5CCDD44E" w14:textId="5F56ABD8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1B0B72CF" w14:textId="214033E9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37143AC7" w14:textId="1E1FA290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3EAC1F9E" w14:textId="6C45B7CD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49A937A5" w14:textId="7BC89EA9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5A7BC4E9" w14:textId="593E00E0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3AB4703C" w14:textId="374285FD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0E1B0CBC" w14:textId="363885DC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317422B0" w14:textId="4F6384A4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37E46517" w14:textId="77777777" w:rsidR="00605D3F" w:rsidRDefault="00605D3F">
      <w:pPr>
        <w:rPr>
          <w:rFonts w:ascii="Arial" w:hAnsi="Arial" w:cs="Arial"/>
          <w:sz w:val="28"/>
          <w:szCs w:val="28"/>
          <w:lang w:val="es-ES_tradnl"/>
        </w:rPr>
      </w:pPr>
    </w:p>
    <w:p w14:paraId="164000A5" w14:textId="77777777" w:rsidR="00D470BF" w:rsidRPr="00D470BF" w:rsidRDefault="00D470BF" w:rsidP="00D470BF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40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</w:p>
    <w:sectPr w:rsidR="00D470BF" w:rsidRPr="00D470BF" w:rsidSect="00766B03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133C7" w14:textId="77777777" w:rsidR="00E36AFE" w:rsidRDefault="00E36AFE">
      <w:pPr>
        <w:spacing w:after="0" w:line="240" w:lineRule="auto"/>
      </w:pPr>
      <w:r>
        <w:separator/>
      </w:r>
    </w:p>
  </w:endnote>
  <w:endnote w:type="continuationSeparator" w:id="0">
    <w:p w14:paraId="3FA7D9BF" w14:textId="77777777" w:rsidR="00E36AFE" w:rsidRDefault="00E36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29F1" w14:textId="77777777" w:rsidR="00B44E16" w:rsidRDefault="00455D11" w:rsidP="00D1570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14:paraId="43A9E11C" w14:textId="77777777" w:rsidR="00B44E16" w:rsidRDefault="00605D3F" w:rsidP="00AE6B0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7A80" w14:textId="77777777" w:rsidR="00B44E16" w:rsidRDefault="00455D11" w:rsidP="00B8471E">
    <w:pPr>
      <w:pStyle w:val="Piedepgina"/>
      <w:framePr w:wrap="around" w:vAnchor="text" w:hAnchor="margin" w:xAlign="right" w:y="1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  <w:p w14:paraId="02E06655" w14:textId="77777777" w:rsidR="00B44E16" w:rsidRDefault="00605D3F" w:rsidP="007C194D">
    <w:pPr>
      <w:pStyle w:val="Piedepgina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80A35" w14:textId="77777777" w:rsidR="00E36AFE" w:rsidRDefault="00E36AFE">
      <w:pPr>
        <w:spacing w:after="0" w:line="240" w:lineRule="auto"/>
      </w:pPr>
      <w:r>
        <w:separator/>
      </w:r>
    </w:p>
  </w:footnote>
  <w:footnote w:type="continuationSeparator" w:id="0">
    <w:p w14:paraId="12A3F4E9" w14:textId="77777777" w:rsidR="00E36AFE" w:rsidRDefault="00E36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5FB8" w14:textId="77777777" w:rsidR="00B44E16" w:rsidRDefault="00605D3F" w:rsidP="005055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 w16cid:durableId="1380940126">
    <w:abstractNumId w:val="2"/>
  </w:num>
  <w:num w:numId="2" w16cid:durableId="1184051167">
    <w:abstractNumId w:val="7"/>
  </w:num>
  <w:num w:numId="3" w16cid:durableId="1800612142">
    <w:abstractNumId w:val="8"/>
  </w:num>
  <w:num w:numId="4" w16cid:durableId="1619793165">
    <w:abstractNumId w:val="4"/>
  </w:num>
  <w:num w:numId="5" w16cid:durableId="965311562">
    <w:abstractNumId w:val="5"/>
  </w:num>
  <w:num w:numId="6" w16cid:durableId="234316772">
    <w:abstractNumId w:val="12"/>
  </w:num>
  <w:num w:numId="7" w16cid:durableId="1397169200">
    <w:abstractNumId w:val="3"/>
  </w:num>
  <w:num w:numId="8" w16cid:durableId="405347679">
    <w:abstractNumId w:val="10"/>
  </w:num>
  <w:num w:numId="9" w16cid:durableId="765542489">
    <w:abstractNumId w:val="11"/>
  </w:num>
  <w:num w:numId="10" w16cid:durableId="2102339171">
    <w:abstractNumId w:val="6"/>
  </w:num>
  <w:num w:numId="11" w16cid:durableId="1668098570">
    <w:abstractNumId w:val="0"/>
  </w:num>
  <w:num w:numId="12" w16cid:durableId="669988855">
    <w:abstractNumId w:val="1"/>
  </w:num>
  <w:num w:numId="13" w16cid:durableId="1635911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83"/>
    <w:rsid w:val="00090914"/>
    <w:rsid w:val="00123FC2"/>
    <w:rsid w:val="00200F7A"/>
    <w:rsid w:val="00220283"/>
    <w:rsid w:val="002A5A8C"/>
    <w:rsid w:val="002C51D1"/>
    <w:rsid w:val="002D3C62"/>
    <w:rsid w:val="0033047A"/>
    <w:rsid w:val="003B572C"/>
    <w:rsid w:val="003C6CA8"/>
    <w:rsid w:val="003E295B"/>
    <w:rsid w:val="003F1379"/>
    <w:rsid w:val="00455D11"/>
    <w:rsid w:val="004706C0"/>
    <w:rsid w:val="005924E9"/>
    <w:rsid w:val="00605D3F"/>
    <w:rsid w:val="00621024"/>
    <w:rsid w:val="00675EC1"/>
    <w:rsid w:val="00680699"/>
    <w:rsid w:val="00701B24"/>
    <w:rsid w:val="00766B03"/>
    <w:rsid w:val="007E15E4"/>
    <w:rsid w:val="008A217D"/>
    <w:rsid w:val="009031E5"/>
    <w:rsid w:val="009134B1"/>
    <w:rsid w:val="00915809"/>
    <w:rsid w:val="009206CF"/>
    <w:rsid w:val="00933DA5"/>
    <w:rsid w:val="00951806"/>
    <w:rsid w:val="009713FA"/>
    <w:rsid w:val="009909D4"/>
    <w:rsid w:val="00AB1ED2"/>
    <w:rsid w:val="00AF44C4"/>
    <w:rsid w:val="00B0405C"/>
    <w:rsid w:val="00B4642D"/>
    <w:rsid w:val="00BB18D5"/>
    <w:rsid w:val="00BD1071"/>
    <w:rsid w:val="00BF5591"/>
    <w:rsid w:val="00C670C4"/>
    <w:rsid w:val="00CF7538"/>
    <w:rsid w:val="00D363ED"/>
    <w:rsid w:val="00D470BF"/>
    <w:rsid w:val="00D64198"/>
    <w:rsid w:val="00DC5209"/>
    <w:rsid w:val="00DD4E34"/>
    <w:rsid w:val="00DE2526"/>
    <w:rsid w:val="00E36AFE"/>
    <w:rsid w:val="00E6630D"/>
    <w:rsid w:val="00E958B2"/>
    <w:rsid w:val="00EB220A"/>
    <w:rsid w:val="00EC69B7"/>
    <w:rsid w:val="00EF57E9"/>
    <w:rsid w:val="00F57C57"/>
    <w:rsid w:val="00FE44B2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2D2F"/>
  <w15:chartTrackingRefBased/>
  <w15:docId w15:val="{2CC64ABC-3AAC-4DBF-A003-0BB224D8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B1E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202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20283"/>
  </w:style>
  <w:style w:type="table" w:styleId="Tablaconcuadrcula">
    <w:name w:val="Table Grid"/>
    <w:basedOn w:val="Tablanormal"/>
    <w:rsid w:val="00220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22028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2028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20283"/>
  </w:style>
  <w:style w:type="paragraph" w:styleId="Prrafodelista">
    <w:name w:val="List Paragraph"/>
    <w:basedOn w:val="Normal"/>
    <w:uiPriority w:val="34"/>
    <w:qFormat/>
    <w:rsid w:val="00CF7538"/>
    <w:pPr>
      <w:ind w:left="720"/>
      <w:contextualSpacing/>
    </w:pPr>
  </w:style>
  <w:style w:type="character" w:styleId="Hipervnculo">
    <w:name w:val="Hyperlink"/>
    <w:rsid w:val="00DD4E34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217D"/>
    <w:rPr>
      <w:color w:val="605E5C"/>
      <w:shd w:val="clear" w:color="auto" w:fill="E1DFDD"/>
    </w:rPr>
  </w:style>
  <w:style w:type="character" w:customStyle="1" w:styleId="gobiernoCar">
    <w:name w:val="gobierno Car"/>
    <w:link w:val="gobierno"/>
    <w:locked/>
    <w:rsid w:val="00200F7A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00F7A"/>
    <w:pPr>
      <w:spacing w:after="80" w:line="240" w:lineRule="auto"/>
      <w:ind w:right="567" w:firstLine="851"/>
      <w:jc w:val="both"/>
    </w:pPr>
    <w:rPr>
      <w:sz w:val="28"/>
      <w:lang w:val="es-ES_tradnl"/>
    </w:rPr>
  </w:style>
  <w:style w:type="paragraph" w:styleId="Textoindependiente2">
    <w:name w:val="Body Text 2"/>
    <w:basedOn w:val="Normal"/>
    <w:link w:val="Textoindependiente2Car"/>
    <w:rsid w:val="00200F7A"/>
    <w:pPr>
      <w:spacing w:after="120" w:line="480" w:lineRule="auto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200F7A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Ninguno">
    <w:name w:val="Ninguno"/>
    <w:rsid w:val="00200F7A"/>
    <w:rPr>
      <w:lang w:val="es-ES_tradnl"/>
    </w:rPr>
  </w:style>
  <w:style w:type="character" w:styleId="Textoennegrita">
    <w:name w:val="Strong"/>
    <w:qFormat/>
    <w:rsid w:val="00D470BF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AB1E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lc-dipuleon.es/convocatoria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3321A-5B69-4604-8058-47631C88F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LAURA LUNA FERNANDEZ</cp:lastModifiedBy>
  <cp:revision>2</cp:revision>
  <cp:lastPrinted>2022-12-02T12:12:00Z</cp:lastPrinted>
  <dcterms:created xsi:type="dcterms:W3CDTF">2022-12-16T12:58:00Z</dcterms:created>
  <dcterms:modified xsi:type="dcterms:W3CDTF">2022-12-16T12:58:00Z</dcterms:modified>
</cp:coreProperties>
</file>